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B2D4" w14:textId="77777777" w:rsidR="00EF5443" w:rsidRPr="00443D6C" w:rsidRDefault="00EF5443" w:rsidP="00EF5443">
      <w:pPr>
        <w:rPr>
          <w:b/>
          <w:bCs/>
          <w:sz w:val="24"/>
          <w:szCs w:val="24"/>
          <w:u w:val="single"/>
        </w:rPr>
      </w:pPr>
      <w:r w:rsidRPr="00443D6C">
        <w:rPr>
          <w:b/>
          <w:bCs/>
          <w:sz w:val="24"/>
          <w:szCs w:val="24"/>
          <w:u w:val="single"/>
        </w:rPr>
        <w:t>ATTACHMENT - A</w:t>
      </w:r>
    </w:p>
    <w:p w14:paraId="04DC2BDD" w14:textId="77777777" w:rsidR="00EF5443" w:rsidRDefault="00EF5443" w:rsidP="00EF5443">
      <w:pPr>
        <w:pStyle w:val="Title"/>
        <w:tabs>
          <w:tab w:val="left" w:pos="9270"/>
        </w:tabs>
        <w:jc w:val="left"/>
        <w:rPr>
          <w:sz w:val="23"/>
          <w:szCs w:val="23"/>
        </w:rPr>
      </w:pPr>
    </w:p>
    <w:p w14:paraId="0D8B5D48" w14:textId="77777777" w:rsidR="00EF5443" w:rsidRPr="00893903" w:rsidRDefault="00EF5443" w:rsidP="00EF544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893903">
        <w:rPr>
          <w:b/>
          <w:bCs/>
          <w:color w:val="000000"/>
          <w:sz w:val="24"/>
          <w:szCs w:val="24"/>
        </w:rPr>
        <w:t>Optional Work Plan</w:t>
      </w:r>
    </w:p>
    <w:p w14:paraId="36865C23" w14:textId="7859FB71" w:rsidR="00EF5443" w:rsidRPr="002B6FB4" w:rsidRDefault="00EF5443" w:rsidP="00EF5443">
      <w:pPr>
        <w:spacing w:before="240"/>
        <w:rPr>
          <w:b/>
          <w:bCs/>
          <w:sz w:val="24"/>
          <w:szCs w:val="24"/>
        </w:rPr>
      </w:pPr>
      <w:r w:rsidRPr="002B6FB4">
        <w:rPr>
          <w:b/>
          <w:bCs/>
          <w:sz w:val="24"/>
          <w:szCs w:val="24"/>
        </w:rPr>
        <w:t xml:space="preserve">Complete a separate work plan table for each distinct Project Goal. </w:t>
      </w:r>
      <w:r w:rsidRPr="002B6FB4">
        <w:rPr>
          <w:sz w:val="24"/>
          <w:szCs w:val="24"/>
        </w:rPr>
        <w:t>Proposed work plans should only be for</w:t>
      </w:r>
      <w:r w:rsidRPr="002B6FB4">
        <w:rPr>
          <w:b/>
          <w:bCs/>
          <w:sz w:val="24"/>
          <w:szCs w:val="24"/>
        </w:rPr>
        <w:t xml:space="preserve"> </w:t>
      </w:r>
      <w:r w:rsidRPr="002B6FB4">
        <w:rPr>
          <w:sz w:val="24"/>
          <w:szCs w:val="24"/>
        </w:rPr>
        <w:t>Year 1 (</w:t>
      </w:r>
      <w:r w:rsidR="00BE5946">
        <w:rPr>
          <w:sz w:val="24"/>
          <w:szCs w:val="24"/>
        </w:rPr>
        <w:t>December</w:t>
      </w:r>
      <w:r w:rsidRPr="002B6FB4">
        <w:rPr>
          <w:sz w:val="24"/>
          <w:szCs w:val="24"/>
        </w:rPr>
        <w:t xml:space="preserve"> 1, 2022 – </w:t>
      </w:r>
      <w:r w:rsidR="00BE5946">
        <w:rPr>
          <w:sz w:val="24"/>
          <w:szCs w:val="24"/>
        </w:rPr>
        <w:t xml:space="preserve">December </w:t>
      </w:r>
      <w:r w:rsidRPr="002B6FB4">
        <w:rPr>
          <w:sz w:val="24"/>
          <w:szCs w:val="24"/>
        </w:rPr>
        <w:t xml:space="preserve">1, 2023). </w:t>
      </w:r>
    </w:p>
    <w:p w14:paraId="5B898168" w14:textId="77777777" w:rsidR="00EF5443" w:rsidRPr="002B6FB4" w:rsidRDefault="00EF5443" w:rsidP="00EF5443">
      <w:pPr>
        <w:spacing w:after="240"/>
        <w:rPr>
          <w:sz w:val="24"/>
          <w:szCs w:val="24"/>
        </w:rPr>
      </w:pPr>
    </w:p>
    <w:p w14:paraId="453652B1" w14:textId="77777777" w:rsidR="00EF5443" w:rsidRPr="002B6FB4" w:rsidRDefault="00EF5443" w:rsidP="00EF5443">
      <w:pPr>
        <w:spacing w:after="240"/>
        <w:rPr>
          <w:b/>
          <w:sz w:val="24"/>
          <w:szCs w:val="24"/>
        </w:rPr>
      </w:pPr>
      <w:r w:rsidRPr="002B6FB4">
        <w:rPr>
          <w:sz w:val="24"/>
          <w:szCs w:val="24"/>
        </w:rPr>
        <w:t xml:space="preserve">Add and remove work plan tables and rows as needed to align with your project. For example, if your project has three Project Goals, delete Work Plan 4. </w:t>
      </w:r>
      <w:r w:rsidRPr="002B6FB4">
        <w:rPr>
          <w:b/>
          <w:bCs/>
          <w:sz w:val="24"/>
          <w:szCs w:val="24"/>
        </w:rPr>
        <w:t>It is recommended that applicants</w:t>
      </w:r>
      <w:r w:rsidRPr="002B6FB4">
        <w:rPr>
          <w:b/>
          <w:sz w:val="24"/>
          <w:szCs w:val="24"/>
        </w:rPr>
        <w:t xml:space="preserve"> include work plan tables for </w:t>
      </w:r>
      <w:r w:rsidRPr="002B6FB4">
        <w:rPr>
          <w:b/>
          <w:bCs/>
          <w:sz w:val="24"/>
          <w:szCs w:val="24"/>
        </w:rPr>
        <w:t>no more than four</w:t>
      </w:r>
      <w:r w:rsidRPr="002B6FB4">
        <w:rPr>
          <w:b/>
          <w:sz w:val="24"/>
          <w:szCs w:val="24"/>
        </w:rPr>
        <w:t xml:space="preserve"> Project Goals.</w:t>
      </w:r>
    </w:p>
    <w:p w14:paraId="500F16F5" w14:textId="77777777" w:rsidR="00EF5443" w:rsidRPr="002B6FB4" w:rsidRDefault="00EF5443" w:rsidP="00EF5443">
      <w:pPr>
        <w:spacing w:after="240"/>
        <w:rPr>
          <w:sz w:val="24"/>
          <w:szCs w:val="24"/>
        </w:rPr>
      </w:pPr>
      <w:r w:rsidRPr="002B6FB4">
        <w:rPr>
          <w:sz w:val="24"/>
          <w:szCs w:val="24"/>
        </w:rPr>
        <w:t>Work plans should be submitted as a Word document and awardees may be asked to provide additional activities or details during grant agreement negotiations.</w:t>
      </w:r>
    </w:p>
    <w:p w14:paraId="6DF099DB" w14:textId="77777777" w:rsidR="00EF5443" w:rsidRPr="002B6FB4" w:rsidRDefault="00EF5443" w:rsidP="00EF5443">
      <w:pPr>
        <w:pStyle w:val="Heading4"/>
        <w:numPr>
          <w:ilvl w:val="3"/>
          <w:numId w:val="1"/>
        </w:numPr>
        <w:rPr>
          <w:szCs w:val="24"/>
        </w:rPr>
      </w:pPr>
      <w:r w:rsidRPr="002B6FB4">
        <w:rPr>
          <w:szCs w:val="24"/>
        </w:rPr>
        <w:t>Guidance</w:t>
      </w:r>
    </w:p>
    <w:p w14:paraId="424B5321" w14:textId="77777777" w:rsidR="00EF5443" w:rsidRPr="002B6FB4" w:rsidRDefault="00EF5443" w:rsidP="00EF5443">
      <w:pPr>
        <w:pStyle w:val="ListNumber"/>
        <w:numPr>
          <w:ilvl w:val="0"/>
          <w:numId w:val="1"/>
        </w:numPr>
        <w:suppressAutoHyphens/>
        <w:spacing w:before="120" w:after="120"/>
        <w:rPr>
          <w:sz w:val="24"/>
          <w:szCs w:val="24"/>
        </w:rPr>
      </w:pPr>
      <w:r w:rsidRPr="002B6FB4">
        <w:rPr>
          <w:b/>
          <w:sz w:val="24"/>
          <w:szCs w:val="24"/>
        </w:rPr>
        <w:t>Project Goal</w:t>
      </w:r>
      <w:r w:rsidRPr="002B6FB4">
        <w:rPr>
          <w:sz w:val="24"/>
          <w:szCs w:val="24"/>
        </w:rPr>
        <w:t>: Identify the overall goal(s) for your work. A goal is a broad, brief statement that provides focus or vision for planning.</w:t>
      </w:r>
    </w:p>
    <w:p w14:paraId="5EC0FA78" w14:textId="77777777" w:rsidR="00EF5443" w:rsidRPr="002B6FB4" w:rsidRDefault="00EF5443" w:rsidP="00EF5443">
      <w:pPr>
        <w:pStyle w:val="ListNumber"/>
        <w:numPr>
          <w:ilvl w:val="0"/>
          <w:numId w:val="1"/>
        </w:numPr>
        <w:suppressAutoHyphens/>
        <w:spacing w:before="120" w:after="120"/>
        <w:rPr>
          <w:sz w:val="24"/>
          <w:szCs w:val="24"/>
        </w:rPr>
      </w:pPr>
      <w:r w:rsidRPr="002B6FB4">
        <w:rPr>
          <w:b/>
          <w:sz w:val="24"/>
          <w:szCs w:val="24"/>
        </w:rPr>
        <w:t>Objective(s)</w:t>
      </w:r>
      <w:r w:rsidRPr="002B6FB4">
        <w:rPr>
          <w:sz w:val="24"/>
          <w:szCs w:val="24"/>
        </w:rPr>
        <w:t xml:space="preserve">: Objectives should help reach your Project Goals. Focus on just a few (1-2) objectives per goal and follow the </w:t>
      </w:r>
      <w:r w:rsidRPr="002B6FB4">
        <w:rPr>
          <w:i/>
          <w:iCs/>
          <w:sz w:val="24"/>
          <w:szCs w:val="24"/>
        </w:rPr>
        <w:t>SMART</w:t>
      </w:r>
      <w:r w:rsidRPr="002B6FB4">
        <w:rPr>
          <w:sz w:val="24"/>
          <w:szCs w:val="24"/>
        </w:rPr>
        <w:t xml:space="preserve"> approach to develop objectives. </w:t>
      </w:r>
      <w:r w:rsidRPr="002B6FB4">
        <w:rPr>
          <w:i/>
          <w:iCs/>
          <w:sz w:val="24"/>
          <w:szCs w:val="24"/>
        </w:rPr>
        <w:t>SMART</w:t>
      </w:r>
      <w:r w:rsidRPr="002B6FB4">
        <w:rPr>
          <w:i/>
          <w:sz w:val="24"/>
          <w:szCs w:val="24"/>
        </w:rPr>
        <w:t xml:space="preserve"> </w:t>
      </w:r>
      <w:r w:rsidRPr="002B6FB4">
        <w:rPr>
          <w:sz w:val="24"/>
          <w:szCs w:val="24"/>
        </w:rPr>
        <w:t xml:space="preserve">objectives are:  </w:t>
      </w:r>
    </w:p>
    <w:p w14:paraId="2C55B37F" w14:textId="77777777" w:rsidR="00EF5443" w:rsidRPr="002B6FB4" w:rsidRDefault="00EF5443" w:rsidP="00EF5443">
      <w:pPr>
        <w:pStyle w:val="ListBullet"/>
        <w:numPr>
          <w:ilvl w:val="0"/>
          <w:numId w:val="4"/>
        </w:numPr>
        <w:rPr>
          <w:rFonts w:ascii="Times New Roman" w:hAnsi="Times New Roman"/>
          <w:szCs w:val="24"/>
        </w:rPr>
      </w:pPr>
      <w:r w:rsidRPr="002B6FB4">
        <w:rPr>
          <w:rFonts w:ascii="Times New Roman" w:hAnsi="Times New Roman"/>
          <w:b/>
          <w:szCs w:val="24"/>
        </w:rPr>
        <w:t xml:space="preserve">S – Specific: </w:t>
      </w:r>
      <w:r w:rsidRPr="002B6FB4">
        <w:rPr>
          <w:rFonts w:ascii="Times New Roman" w:hAnsi="Times New Roman"/>
          <w:szCs w:val="24"/>
        </w:rPr>
        <w:t>concrete and well defined so that you know where the work is going and what to expect as it progresses.</w:t>
      </w:r>
    </w:p>
    <w:p w14:paraId="6ED3EA2C" w14:textId="77777777" w:rsidR="00EF5443" w:rsidRPr="002B6FB4" w:rsidRDefault="00EF5443" w:rsidP="00EF5443">
      <w:pPr>
        <w:pStyle w:val="ListBullet"/>
        <w:numPr>
          <w:ilvl w:val="0"/>
          <w:numId w:val="4"/>
        </w:numPr>
        <w:rPr>
          <w:rFonts w:ascii="Times New Roman" w:hAnsi="Times New Roman"/>
          <w:szCs w:val="24"/>
        </w:rPr>
      </w:pPr>
      <w:r w:rsidRPr="002B6FB4">
        <w:rPr>
          <w:rFonts w:ascii="Times New Roman" w:hAnsi="Times New Roman"/>
          <w:b/>
          <w:szCs w:val="24"/>
        </w:rPr>
        <w:t xml:space="preserve">M – Measurable: </w:t>
      </w:r>
      <w:r w:rsidRPr="002B6FB4">
        <w:rPr>
          <w:rFonts w:ascii="Times New Roman" w:hAnsi="Times New Roman"/>
          <w:szCs w:val="24"/>
        </w:rPr>
        <w:t xml:space="preserve">can determine what changed and how much it changed. </w:t>
      </w:r>
    </w:p>
    <w:p w14:paraId="52CB8E6C" w14:textId="77777777" w:rsidR="00EF5443" w:rsidRPr="002B6FB4" w:rsidRDefault="00EF5443" w:rsidP="00EF5443">
      <w:pPr>
        <w:pStyle w:val="ListBullet"/>
        <w:numPr>
          <w:ilvl w:val="0"/>
          <w:numId w:val="4"/>
        </w:numPr>
        <w:rPr>
          <w:rFonts w:ascii="Times New Roman" w:hAnsi="Times New Roman"/>
          <w:szCs w:val="24"/>
        </w:rPr>
      </w:pPr>
      <w:r w:rsidRPr="002B6FB4">
        <w:rPr>
          <w:rFonts w:ascii="Times New Roman" w:hAnsi="Times New Roman"/>
          <w:b/>
          <w:szCs w:val="24"/>
        </w:rPr>
        <w:t xml:space="preserve">A – Achievable: </w:t>
      </w:r>
      <w:r w:rsidRPr="002B6FB4">
        <w:rPr>
          <w:rFonts w:ascii="Times New Roman" w:hAnsi="Times New Roman"/>
          <w:szCs w:val="24"/>
        </w:rPr>
        <w:t>able to be accomplished within the proposed time frame.</w:t>
      </w:r>
    </w:p>
    <w:p w14:paraId="6623A990" w14:textId="77777777" w:rsidR="00EF5443" w:rsidRPr="002B6FB4" w:rsidRDefault="00EF5443" w:rsidP="00EF5443">
      <w:pPr>
        <w:pStyle w:val="ListBullet"/>
        <w:numPr>
          <w:ilvl w:val="0"/>
          <w:numId w:val="4"/>
        </w:numPr>
        <w:rPr>
          <w:rFonts w:ascii="Times New Roman" w:hAnsi="Times New Roman"/>
          <w:szCs w:val="24"/>
        </w:rPr>
      </w:pPr>
      <w:r w:rsidRPr="002B6FB4">
        <w:rPr>
          <w:rFonts w:ascii="Times New Roman" w:hAnsi="Times New Roman"/>
          <w:b/>
          <w:szCs w:val="24"/>
        </w:rPr>
        <w:t xml:space="preserve">R – Realistic: </w:t>
      </w:r>
      <w:r w:rsidRPr="002B6FB4">
        <w:rPr>
          <w:rFonts w:ascii="Times New Roman" w:hAnsi="Times New Roman"/>
          <w:szCs w:val="24"/>
        </w:rPr>
        <w:t>considers constraints such as resources, personnel, cost, and time frame.</w:t>
      </w:r>
    </w:p>
    <w:p w14:paraId="012CDB79" w14:textId="77777777" w:rsidR="00EF5443" w:rsidRPr="002B6FB4" w:rsidRDefault="00EF5443" w:rsidP="00EF5443">
      <w:pPr>
        <w:pStyle w:val="ListBullet"/>
        <w:numPr>
          <w:ilvl w:val="0"/>
          <w:numId w:val="4"/>
        </w:numPr>
        <w:rPr>
          <w:rFonts w:ascii="Times New Roman" w:eastAsia="Calibri" w:hAnsi="Times New Roman"/>
          <w:szCs w:val="24"/>
        </w:rPr>
      </w:pPr>
      <w:r w:rsidRPr="002B6FB4">
        <w:rPr>
          <w:rFonts w:ascii="Times New Roman" w:hAnsi="Times New Roman"/>
          <w:b/>
          <w:szCs w:val="24"/>
        </w:rPr>
        <w:t>T – Time-bound:</w:t>
      </w:r>
      <w:r w:rsidRPr="002B6FB4">
        <w:rPr>
          <w:rFonts w:ascii="Times New Roman" w:hAnsi="Times New Roman"/>
          <w:szCs w:val="24"/>
        </w:rPr>
        <w:t xml:space="preserve"> includes a timeframe for the objective; one-year objectives should reflect what is achievable within the first year, however, they may be part of intermediate or longer-term objectives that must be achievable within the duration of the grant (</w:t>
      </w:r>
      <w:r w:rsidRPr="002B6FB4">
        <w:rPr>
          <w:rFonts w:ascii="Times New Roman" w:eastAsia="Calibri" w:hAnsi="Times New Roman"/>
          <w:szCs w:val="24"/>
        </w:rPr>
        <w:t>November 1, 2022 to October 31, 2026).</w:t>
      </w:r>
    </w:p>
    <w:p w14:paraId="30EC627C" w14:textId="77777777" w:rsidR="00EF5443" w:rsidRPr="002B6FB4" w:rsidRDefault="00EF5443" w:rsidP="00EF5443">
      <w:pPr>
        <w:pStyle w:val="ListNumber"/>
        <w:numPr>
          <w:ilvl w:val="0"/>
          <w:numId w:val="3"/>
        </w:numPr>
        <w:suppressAutoHyphens/>
        <w:spacing w:before="120" w:after="120"/>
        <w:rPr>
          <w:sz w:val="24"/>
          <w:szCs w:val="24"/>
        </w:rPr>
      </w:pPr>
      <w:r w:rsidRPr="002B6FB4">
        <w:rPr>
          <w:b/>
          <w:bCs/>
          <w:sz w:val="24"/>
          <w:szCs w:val="24"/>
        </w:rPr>
        <w:t>Implementation Activities:</w:t>
      </w:r>
      <w:r w:rsidRPr="002B6FB4">
        <w:rPr>
          <w:sz w:val="24"/>
          <w:szCs w:val="24"/>
        </w:rPr>
        <w:t xml:space="preserve"> Specify the activities, steps, or processes to achieve objectives. List only </w:t>
      </w:r>
      <w:r w:rsidRPr="002B6FB4">
        <w:rPr>
          <w:i/>
          <w:iCs/>
          <w:sz w:val="24"/>
          <w:szCs w:val="24"/>
        </w:rPr>
        <w:t>key activities</w:t>
      </w:r>
      <w:r w:rsidRPr="002B6FB4">
        <w:rPr>
          <w:sz w:val="24"/>
          <w:szCs w:val="24"/>
        </w:rPr>
        <w:t xml:space="preserve"> that will result in observable, measurable milestones. For application review and selection purposes, applicants do not need to list every activity in detail. </w:t>
      </w:r>
    </w:p>
    <w:p w14:paraId="778B0B5B" w14:textId="77777777" w:rsidR="00EF5443" w:rsidRDefault="00EF5443" w:rsidP="00EF5443">
      <w:pPr>
        <w:pStyle w:val="ListNumber"/>
        <w:suppressAutoHyphens/>
        <w:spacing w:before="120" w:after="120"/>
        <w:rPr>
          <w:sz w:val="22"/>
        </w:rPr>
      </w:pPr>
      <w:r w:rsidRPr="002B6FB4">
        <w:rPr>
          <w:b/>
          <w:sz w:val="24"/>
          <w:szCs w:val="24"/>
        </w:rPr>
        <w:t>Milestones</w:t>
      </w:r>
      <w:r w:rsidRPr="002B6FB4">
        <w:rPr>
          <w:sz w:val="24"/>
          <w:szCs w:val="24"/>
        </w:rPr>
        <w:t>: Identify how you will know you have accomplished your activity. Milestones may also be considered the “outputs” of your activities</w:t>
      </w:r>
      <w:r>
        <w:rPr>
          <w:sz w:val="22"/>
        </w:rPr>
        <w:t>.</w:t>
      </w:r>
    </w:p>
    <w:p w14:paraId="2C3FA55F" w14:textId="77777777" w:rsidR="00EF5443" w:rsidRDefault="00EF5443" w:rsidP="00EF5443">
      <w:pPr>
        <w:pStyle w:val="ListNumber"/>
        <w:numPr>
          <w:ilvl w:val="0"/>
          <w:numId w:val="0"/>
        </w:numPr>
        <w:suppressAutoHyphens/>
        <w:spacing w:before="120" w:after="240"/>
        <w:rPr>
          <w:sz w:val="22"/>
        </w:rPr>
      </w:pPr>
    </w:p>
    <w:p w14:paraId="20B800C2" w14:textId="77777777" w:rsidR="00EF5443" w:rsidRDefault="00EF5443" w:rsidP="00EF5443">
      <w:pPr>
        <w:pStyle w:val="ListNumber"/>
        <w:numPr>
          <w:ilvl w:val="0"/>
          <w:numId w:val="0"/>
        </w:numPr>
        <w:suppressAutoHyphens/>
        <w:spacing w:before="120" w:after="240"/>
        <w:rPr>
          <w:sz w:val="22"/>
        </w:rPr>
      </w:pPr>
    </w:p>
    <w:p w14:paraId="6E93FD83" w14:textId="77777777" w:rsidR="00EF5443" w:rsidRPr="00443D6C" w:rsidRDefault="00EF5443" w:rsidP="00EF5443">
      <w:pPr>
        <w:rPr>
          <w:b/>
          <w:bCs/>
          <w:i/>
          <w:iCs/>
          <w:sz w:val="32"/>
          <w:szCs w:val="32"/>
        </w:rPr>
      </w:pPr>
      <w:r w:rsidRPr="00443D6C">
        <w:rPr>
          <w:b/>
          <w:bCs/>
          <w:sz w:val="32"/>
          <w:szCs w:val="32"/>
        </w:rPr>
        <w:lastRenderedPageBreak/>
        <w:t>Work Plan 1</w:t>
      </w:r>
    </w:p>
    <w:tbl>
      <w:tblPr>
        <w:tblW w:w="499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11"/>
        <w:gridCol w:w="10721"/>
      </w:tblGrid>
      <w:tr w:rsidR="00EF5443" w:rsidRPr="00046D53" w14:paraId="412A8964" w14:textId="77777777" w:rsidTr="00925943">
        <w:trPr>
          <w:trHeight w:val="288"/>
        </w:trPr>
        <w:tc>
          <w:tcPr>
            <w:tcW w:w="855" w:type="pct"/>
            <w:shd w:val="clear" w:color="auto" w:fill="000000"/>
          </w:tcPr>
          <w:p w14:paraId="3E7178E2" w14:textId="77777777" w:rsidR="00EF5443" w:rsidRPr="00FC51E0" w:rsidRDefault="00EF5443" w:rsidP="00925943">
            <w:pPr>
              <w:spacing w:before="40" w:after="40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C51E0">
              <w:rPr>
                <w:rFonts w:ascii="Calibri" w:eastAsia="Calibri" w:hAnsi="Calibri"/>
                <w:b/>
                <w:sz w:val="22"/>
                <w:szCs w:val="22"/>
              </w:rPr>
              <w:t xml:space="preserve">Project Goal: </w:t>
            </w:r>
          </w:p>
        </w:tc>
        <w:tc>
          <w:tcPr>
            <w:tcW w:w="4145" w:type="pct"/>
            <w:shd w:val="clear" w:color="auto" w:fill="auto"/>
          </w:tcPr>
          <w:p w14:paraId="22375E54" w14:textId="77777777" w:rsidR="00EF5443" w:rsidRPr="00FC51E0" w:rsidRDefault="00EF5443" w:rsidP="00925943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5443" w:rsidRPr="00046D53" w14:paraId="57E8104C" w14:textId="77777777" w:rsidTr="00925943">
        <w:trPr>
          <w:trHeight w:val="288"/>
        </w:trPr>
        <w:tc>
          <w:tcPr>
            <w:tcW w:w="855" w:type="pct"/>
            <w:shd w:val="clear" w:color="auto" w:fill="000000"/>
          </w:tcPr>
          <w:p w14:paraId="17E5A91B" w14:textId="77777777" w:rsidR="00EF5443" w:rsidRPr="00FC51E0" w:rsidRDefault="00EF5443" w:rsidP="00925943">
            <w:pPr>
              <w:spacing w:before="40" w:after="40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C51E0">
              <w:rPr>
                <w:rFonts w:ascii="Calibri" w:eastAsia="Calibri" w:hAnsi="Calibri"/>
                <w:b/>
                <w:sz w:val="22"/>
                <w:szCs w:val="22"/>
              </w:rPr>
              <w:t xml:space="preserve">Timeframe: </w:t>
            </w:r>
          </w:p>
        </w:tc>
        <w:tc>
          <w:tcPr>
            <w:tcW w:w="4145" w:type="pct"/>
            <w:shd w:val="clear" w:color="auto" w:fill="auto"/>
          </w:tcPr>
          <w:p w14:paraId="60953A3D" w14:textId="77777777" w:rsidR="00EF5443" w:rsidRPr="00FC51E0" w:rsidRDefault="00EF5443" w:rsidP="00925943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FC51E0">
              <w:rPr>
                <w:rFonts w:ascii="Calibri" w:eastAsia="Calibri" w:hAnsi="Calibri"/>
                <w:sz w:val="22"/>
                <w:szCs w:val="22"/>
              </w:rPr>
              <w:t>Year 1 (November 1, 2022 – October 31, 2023)</w:t>
            </w:r>
          </w:p>
        </w:tc>
      </w:tr>
      <w:tr w:rsidR="00EF5443" w:rsidRPr="00046D53" w14:paraId="1766CC7D" w14:textId="77777777" w:rsidTr="00925943">
        <w:trPr>
          <w:trHeight w:val="288"/>
        </w:trPr>
        <w:tc>
          <w:tcPr>
            <w:tcW w:w="855" w:type="pct"/>
            <w:shd w:val="clear" w:color="auto" w:fill="000000"/>
          </w:tcPr>
          <w:p w14:paraId="7CC62127" w14:textId="77777777" w:rsidR="00EF5443" w:rsidRPr="00FC51E0" w:rsidRDefault="00EF5443" w:rsidP="00925943">
            <w:pPr>
              <w:spacing w:before="40" w:after="40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C51E0">
              <w:rPr>
                <w:rFonts w:ascii="Calibri" w:eastAsia="Calibri" w:hAnsi="Calibri"/>
                <w:b/>
                <w:sz w:val="22"/>
                <w:szCs w:val="22"/>
              </w:rPr>
              <w:t>Objective(s):</w:t>
            </w:r>
          </w:p>
        </w:tc>
        <w:tc>
          <w:tcPr>
            <w:tcW w:w="4145" w:type="pct"/>
            <w:shd w:val="clear" w:color="auto" w:fill="auto"/>
          </w:tcPr>
          <w:p w14:paraId="57F2C46F" w14:textId="77777777" w:rsidR="00EF5443" w:rsidRPr="00FC51E0" w:rsidRDefault="00EF5443" w:rsidP="00925943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5443" w:rsidRPr="00046D53" w14:paraId="0E1BE912" w14:textId="77777777" w:rsidTr="00925943">
        <w:trPr>
          <w:trHeight w:val="288"/>
        </w:trPr>
        <w:tc>
          <w:tcPr>
            <w:tcW w:w="855" w:type="pct"/>
            <w:shd w:val="clear" w:color="auto" w:fill="000000"/>
          </w:tcPr>
          <w:p w14:paraId="5DBF9C0B" w14:textId="77777777" w:rsidR="00EF5443" w:rsidRPr="00FC51E0" w:rsidRDefault="00EF5443" w:rsidP="00925943">
            <w:pPr>
              <w:spacing w:before="40" w:after="40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C51E0">
              <w:rPr>
                <w:rFonts w:ascii="Calibri" w:eastAsia="Calibri" w:hAnsi="Calibri"/>
                <w:b/>
                <w:sz w:val="22"/>
                <w:szCs w:val="22"/>
              </w:rPr>
              <w:t>Community(ies) Served:</w:t>
            </w:r>
          </w:p>
        </w:tc>
        <w:tc>
          <w:tcPr>
            <w:tcW w:w="4145" w:type="pct"/>
            <w:shd w:val="clear" w:color="auto" w:fill="auto"/>
          </w:tcPr>
          <w:p w14:paraId="1AD23A86" w14:textId="77777777" w:rsidR="00EF5443" w:rsidRPr="00FC51E0" w:rsidRDefault="00EF5443" w:rsidP="00925943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5443" w:rsidRPr="00046D53" w14:paraId="1E7216BC" w14:textId="77777777" w:rsidTr="00925943">
        <w:trPr>
          <w:trHeight w:val="288"/>
        </w:trPr>
        <w:tc>
          <w:tcPr>
            <w:tcW w:w="855" w:type="pct"/>
            <w:shd w:val="clear" w:color="auto" w:fill="000000"/>
          </w:tcPr>
          <w:p w14:paraId="5FC90877" w14:textId="77777777" w:rsidR="00EF5443" w:rsidRPr="00FC51E0" w:rsidRDefault="00EF5443" w:rsidP="00925943">
            <w:pPr>
              <w:spacing w:before="40" w:after="40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C51E0">
              <w:rPr>
                <w:rFonts w:ascii="Calibri" w:eastAsia="Calibri" w:hAnsi="Calibri"/>
                <w:b/>
                <w:sz w:val="22"/>
                <w:szCs w:val="22"/>
              </w:rPr>
              <w:t>Geographic Area(s):</w:t>
            </w:r>
          </w:p>
        </w:tc>
        <w:tc>
          <w:tcPr>
            <w:tcW w:w="4145" w:type="pct"/>
            <w:shd w:val="clear" w:color="auto" w:fill="auto"/>
          </w:tcPr>
          <w:p w14:paraId="3E56AE86" w14:textId="77777777" w:rsidR="00EF5443" w:rsidRPr="00FC51E0" w:rsidRDefault="00EF5443" w:rsidP="00925943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9DEEBC9" w14:textId="77777777" w:rsidR="00EF5443" w:rsidRDefault="00EF5443" w:rsidP="00EF5443"/>
    <w:tbl>
      <w:tblPr>
        <w:tblW w:w="5023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V w:val="single" w:sz="4" w:space="0" w:color="D9D9D9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0"/>
        <w:gridCol w:w="2139"/>
        <w:gridCol w:w="1197"/>
        <w:gridCol w:w="1197"/>
        <w:gridCol w:w="2311"/>
        <w:gridCol w:w="2316"/>
      </w:tblGrid>
      <w:tr w:rsidR="00EF5443" w:rsidRPr="001A2B2F" w14:paraId="09AB7CED" w14:textId="77777777" w:rsidTr="00925943">
        <w:trPr>
          <w:trHeight w:val="27"/>
          <w:tblHeader/>
        </w:trPr>
        <w:tc>
          <w:tcPr>
            <w:tcW w:w="1480" w:type="pct"/>
            <w:shd w:val="clear" w:color="auto" w:fill="626970"/>
            <w:vAlign w:val="center"/>
          </w:tcPr>
          <w:p w14:paraId="18084E6C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</w:pP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t>Implementation Activities</w:t>
            </w: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br/>
            </w:r>
            <w:r w:rsidRPr="00FC51E0">
              <w:rPr>
                <w:rFonts w:ascii="Calibri" w:eastAsia="Calibri" w:hAnsi="Calibri"/>
                <w:color w:val="FFFFFF"/>
                <w:sz w:val="18"/>
                <w:szCs w:val="16"/>
              </w:rPr>
              <w:t>Activities, steps, or processes to achieve objectives.</w:t>
            </w:r>
          </w:p>
        </w:tc>
        <w:tc>
          <w:tcPr>
            <w:tcW w:w="822" w:type="pct"/>
            <w:shd w:val="clear" w:color="auto" w:fill="626970"/>
            <w:vAlign w:val="center"/>
          </w:tcPr>
          <w:p w14:paraId="11B534E4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</w:pP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t>Milestones</w:t>
            </w: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br/>
            </w:r>
            <w:r w:rsidRPr="00FC51E0">
              <w:rPr>
                <w:rFonts w:ascii="Calibri" w:eastAsia="Calibri" w:hAnsi="Calibri"/>
                <w:color w:val="FFFFFF"/>
                <w:sz w:val="18"/>
                <w:szCs w:val="18"/>
              </w:rPr>
              <w:t>How you will know you have accomplished the activity.</w:t>
            </w:r>
          </w:p>
        </w:tc>
        <w:tc>
          <w:tcPr>
            <w:tcW w:w="460" w:type="pct"/>
            <w:shd w:val="clear" w:color="auto" w:fill="626970"/>
            <w:vAlign w:val="center"/>
          </w:tcPr>
          <w:p w14:paraId="6FBAD662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</w:pP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t>Start Date</w:t>
            </w:r>
          </w:p>
        </w:tc>
        <w:tc>
          <w:tcPr>
            <w:tcW w:w="460" w:type="pct"/>
            <w:shd w:val="clear" w:color="auto" w:fill="626970"/>
            <w:vAlign w:val="center"/>
          </w:tcPr>
          <w:p w14:paraId="6DBF5959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</w:pP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t>End Date</w:t>
            </w:r>
          </w:p>
        </w:tc>
        <w:tc>
          <w:tcPr>
            <w:tcW w:w="888" w:type="pct"/>
            <w:shd w:val="clear" w:color="auto" w:fill="626970"/>
            <w:vAlign w:val="center"/>
          </w:tcPr>
          <w:p w14:paraId="60D38CF6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</w:pP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t xml:space="preserve">Lead </w:t>
            </w: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br/>
            </w:r>
            <w:r w:rsidRPr="00FC51E0">
              <w:rPr>
                <w:rFonts w:ascii="Calibri" w:eastAsia="Calibri" w:hAnsi="Calibri"/>
                <w:color w:val="FFFFFF"/>
                <w:sz w:val="18"/>
                <w:szCs w:val="18"/>
              </w:rPr>
              <w:t>Name of person or group responsible for the activity.</w:t>
            </w:r>
          </w:p>
        </w:tc>
        <w:tc>
          <w:tcPr>
            <w:tcW w:w="890" w:type="pct"/>
            <w:shd w:val="clear" w:color="auto" w:fill="626970"/>
            <w:vAlign w:val="center"/>
          </w:tcPr>
          <w:p w14:paraId="2ED3AD48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</w:pP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t xml:space="preserve">Key Partners </w:t>
            </w: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br/>
            </w:r>
            <w:r w:rsidRPr="00FC51E0">
              <w:rPr>
                <w:rFonts w:ascii="Calibri" w:eastAsia="Calibri" w:hAnsi="Calibri"/>
                <w:color w:val="FFFFFF"/>
                <w:sz w:val="18"/>
                <w:szCs w:val="18"/>
              </w:rPr>
              <w:t>Individuals or organizations helping to implement the activity.</w:t>
            </w:r>
          </w:p>
        </w:tc>
      </w:tr>
      <w:tr w:rsidR="00EF5443" w:rsidRPr="00046D53" w14:paraId="7891462E" w14:textId="77777777" w:rsidTr="00925943">
        <w:trPr>
          <w:trHeight w:val="174"/>
        </w:trPr>
        <w:tc>
          <w:tcPr>
            <w:tcW w:w="1480" w:type="pct"/>
            <w:shd w:val="clear" w:color="auto" w:fill="F2F2F2"/>
            <w:vAlign w:val="center"/>
          </w:tcPr>
          <w:p w14:paraId="12E43471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2F2F2"/>
            <w:vAlign w:val="center"/>
          </w:tcPr>
          <w:p w14:paraId="57BC8A32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770E9460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055F1C84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2F2F2"/>
            <w:vAlign w:val="center"/>
          </w:tcPr>
          <w:p w14:paraId="2CD5AE53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shd w:val="clear" w:color="auto" w:fill="F2F2F2"/>
            <w:vAlign w:val="center"/>
          </w:tcPr>
          <w:p w14:paraId="1C8D6CBD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19B2B87F" w14:textId="77777777" w:rsidTr="00925943">
        <w:trPr>
          <w:trHeight w:val="168"/>
        </w:trPr>
        <w:tc>
          <w:tcPr>
            <w:tcW w:w="1480" w:type="pct"/>
            <w:shd w:val="clear" w:color="auto" w:fill="FFFFFF"/>
            <w:vAlign w:val="center"/>
          </w:tcPr>
          <w:p w14:paraId="783E4366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07ACA774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05A0C950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0457B013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330A6A3F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shd w:val="clear" w:color="auto" w:fill="FFFFFF"/>
            <w:vAlign w:val="center"/>
          </w:tcPr>
          <w:p w14:paraId="319AC635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2EDB3483" w14:textId="77777777" w:rsidTr="00925943">
        <w:trPr>
          <w:trHeight w:val="168"/>
        </w:trPr>
        <w:tc>
          <w:tcPr>
            <w:tcW w:w="1480" w:type="pct"/>
            <w:shd w:val="clear" w:color="auto" w:fill="F2F2F2"/>
            <w:vAlign w:val="center"/>
          </w:tcPr>
          <w:p w14:paraId="785CA06C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2F2F2"/>
            <w:vAlign w:val="center"/>
          </w:tcPr>
          <w:p w14:paraId="14834998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0BAB1786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3DB23836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2F2F2"/>
            <w:vAlign w:val="center"/>
          </w:tcPr>
          <w:p w14:paraId="792342DC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shd w:val="clear" w:color="auto" w:fill="F2F2F2"/>
            <w:vAlign w:val="center"/>
          </w:tcPr>
          <w:p w14:paraId="58C8EA8E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574EBAD0" w14:textId="77777777" w:rsidTr="00925943">
        <w:trPr>
          <w:trHeight w:val="168"/>
        </w:trPr>
        <w:tc>
          <w:tcPr>
            <w:tcW w:w="1480" w:type="pct"/>
            <w:shd w:val="clear" w:color="auto" w:fill="FFFFFF"/>
            <w:vAlign w:val="center"/>
          </w:tcPr>
          <w:p w14:paraId="2A7A40C9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2F142587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32F082F6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4FDCE5D1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68696395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shd w:val="clear" w:color="auto" w:fill="FFFFFF"/>
            <w:vAlign w:val="center"/>
          </w:tcPr>
          <w:p w14:paraId="2E1E311C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0DFD47C9" w14:textId="77777777" w:rsidTr="00925943">
        <w:trPr>
          <w:trHeight w:val="168"/>
        </w:trPr>
        <w:tc>
          <w:tcPr>
            <w:tcW w:w="1480" w:type="pct"/>
            <w:shd w:val="clear" w:color="auto" w:fill="F2F2F2"/>
            <w:vAlign w:val="center"/>
          </w:tcPr>
          <w:p w14:paraId="0261ADE2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2F2F2"/>
            <w:vAlign w:val="center"/>
          </w:tcPr>
          <w:p w14:paraId="7858754A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74988EF1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1BB0BC73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2F2F2"/>
            <w:vAlign w:val="center"/>
          </w:tcPr>
          <w:p w14:paraId="663A35DB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shd w:val="clear" w:color="auto" w:fill="F2F2F2"/>
            <w:vAlign w:val="center"/>
          </w:tcPr>
          <w:p w14:paraId="62310798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0B755930" w14:textId="77777777" w:rsidTr="00925943">
        <w:trPr>
          <w:trHeight w:val="168"/>
        </w:trPr>
        <w:tc>
          <w:tcPr>
            <w:tcW w:w="1480" w:type="pct"/>
            <w:shd w:val="clear" w:color="auto" w:fill="FFFFFF"/>
            <w:vAlign w:val="center"/>
          </w:tcPr>
          <w:p w14:paraId="48B79D45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47194332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2F33BAEB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6E969678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22177647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shd w:val="clear" w:color="auto" w:fill="FFFFFF"/>
            <w:vAlign w:val="center"/>
          </w:tcPr>
          <w:p w14:paraId="79213EDB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28C53374" w14:textId="77777777" w:rsidTr="00925943">
        <w:trPr>
          <w:trHeight w:val="168"/>
        </w:trPr>
        <w:tc>
          <w:tcPr>
            <w:tcW w:w="1480" w:type="pct"/>
            <w:shd w:val="clear" w:color="auto" w:fill="F2F2F2"/>
            <w:vAlign w:val="center"/>
          </w:tcPr>
          <w:p w14:paraId="2FEB4335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2F2F2"/>
            <w:vAlign w:val="center"/>
          </w:tcPr>
          <w:p w14:paraId="6F7E07A4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50F8120B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57D90663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2F2F2"/>
            <w:vAlign w:val="center"/>
          </w:tcPr>
          <w:p w14:paraId="3BD6EE5D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shd w:val="clear" w:color="auto" w:fill="F2F2F2"/>
            <w:vAlign w:val="center"/>
          </w:tcPr>
          <w:p w14:paraId="3F833CED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2ED47754" w14:textId="77777777" w:rsidTr="00925943">
        <w:trPr>
          <w:trHeight w:val="168"/>
        </w:trPr>
        <w:tc>
          <w:tcPr>
            <w:tcW w:w="1480" w:type="pct"/>
            <w:shd w:val="clear" w:color="auto" w:fill="FFFFFF"/>
            <w:vAlign w:val="center"/>
          </w:tcPr>
          <w:p w14:paraId="3053BD70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1797326E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1E76570B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3CF5F380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428B394F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shd w:val="clear" w:color="auto" w:fill="FFFFFF"/>
            <w:vAlign w:val="center"/>
          </w:tcPr>
          <w:p w14:paraId="7222744C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78E4A689" w14:textId="77777777" w:rsidTr="00925943">
        <w:trPr>
          <w:trHeight w:val="168"/>
        </w:trPr>
        <w:tc>
          <w:tcPr>
            <w:tcW w:w="1480" w:type="pct"/>
            <w:shd w:val="clear" w:color="auto" w:fill="F2F2F2"/>
            <w:vAlign w:val="center"/>
          </w:tcPr>
          <w:p w14:paraId="27F2A4C3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2F2F2"/>
            <w:vAlign w:val="center"/>
          </w:tcPr>
          <w:p w14:paraId="22A79F1D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138FDFF3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118F1A8A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2F2F2"/>
            <w:vAlign w:val="center"/>
          </w:tcPr>
          <w:p w14:paraId="39F9C885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shd w:val="clear" w:color="auto" w:fill="F2F2F2"/>
            <w:vAlign w:val="center"/>
          </w:tcPr>
          <w:p w14:paraId="3E8E6C7C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2701E8DC" w14:textId="77777777" w:rsidTr="00925943">
        <w:trPr>
          <w:trHeight w:val="168"/>
        </w:trPr>
        <w:tc>
          <w:tcPr>
            <w:tcW w:w="1480" w:type="pct"/>
            <w:shd w:val="clear" w:color="auto" w:fill="FFFFFF"/>
            <w:vAlign w:val="center"/>
          </w:tcPr>
          <w:p w14:paraId="76D5DFA2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05F15273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15F4BE5A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69373B7D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06F21E7A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shd w:val="clear" w:color="auto" w:fill="FFFFFF"/>
            <w:vAlign w:val="center"/>
          </w:tcPr>
          <w:p w14:paraId="1187EFA9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14:paraId="605379EE" w14:textId="15CC7024" w:rsidR="00D12BDC" w:rsidRDefault="00D12BDC"/>
    <w:p w14:paraId="5EF6DC2F" w14:textId="3F69DF60" w:rsidR="00EF5443" w:rsidRDefault="00EF5443"/>
    <w:p w14:paraId="5BAB39B8" w14:textId="52D22B7F" w:rsidR="00EF5443" w:rsidRDefault="00EF5443"/>
    <w:p w14:paraId="63DB974D" w14:textId="7A4861F3" w:rsidR="00EF5443" w:rsidRDefault="00EF5443"/>
    <w:p w14:paraId="45E2A695" w14:textId="231D6CFC" w:rsidR="00EF5443" w:rsidRDefault="00EF5443"/>
    <w:p w14:paraId="3AEAC4A2" w14:textId="5B864075" w:rsidR="00EF5443" w:rsidRDefault="00EF5443"/>
    <w:p w14:paraId="4863BEE4" w14:textId="359F0A5E" w:rsidR="00EF5443" w:rsidRDefault="00EF5443"/>
    <w:p w14:paraId="315D9450" w14:textId="6E0F8492" w:rsidR="00EF5443" w:rsidRDefault="00EF5443"/>
    <w:p w14:paraId="645DC821" w14:textId="7CD373D3" w:rsidR="00EF5443" w:rsidRDefault="00EF5443"/>
    <w:p w14:paraId="570F5DB0" w14:textId="038A027B" w:rsidR="00EF5443" w:rsidRDefault="00EF5443"/>
    <w:p w14:paraId="3C4DB836" w14:textId="77777777" w:rsidR="00EF5443" w:rsidRDefault="00EF5443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01"/>
        <w:gridCol w:w="1533"/>
        <w:gridCol w:w="2129"/>
        <w:gridCol w:w="1191"/>
        <w:gridCol w:w="1191"/>
        <w:gridCol w:w="2300"/>
        <w:gridCol w:w="2227"/>
        <w:gridCol w:w="78"/>
      </w:tblGrid>
      <w:tr w:rsidR="00EF5443" w:rsidRPr="00046D53" w14:paraId="2F4ABE19" w14:textId="77777777" w:rsidTr="00EF5443">
        <w:trPr>
          <w:gridAfter w:val="1"/>
          <w:wAfter w:w="30" w:type="pct"/>
          <w:trHeight w:val="288"/>
        </w:trPr>
        <w:tc>
          <w:tcPr>
            <w:tcW w:w="888" w:type="pct"/>
            <w:shd w:val="clear" w:color="auto" w:fill="000000"/>
          </w:tcPr>
          <w:p w14:paraId="0CDD353F" w14:textId="77777777" w:rsidR="00EF5443" w:rsidRPr="00FC51E0" w:rsidRDefault="00EF5443" w:rsidP="00925943">
            <w:pPr>
              <w:spacing w:before="40" w:after="40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C51E0">
              <w:rPr>
                <w:rFonts w:ascii="Calibri" w:eastAsia="Calibri" w:hAnsi="Calibri"/>
                <w:b/>
                <w:sz w:val="22"/>
                <w:szCs w:val="22"/>
              </w:rPr>
              <w:t xml:space="preserve">Project Goal: </w:t>
            </w:r>
          </w:p>
        </w:tc>
        <w:tc>
          <w:tcPr>
            <w:tcW w:w="4082" w:type="pct"/>
            <w:gridSpan w:val="6"/>
            <w:shd w:val="clear" w:color="auto" w:fill="auto"/>
          </w:tcPr>
          <w:p w14:paraId="1D505E9F" w14:textId="77777777" w:rsidR="00EF5443" w:rsidRPr="00FC51E0" w:rsidRDefault="00EF5443" w:rsidP="00925943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5443" w:rsidRPr="00046D53" w14:paraId="2553C36A" w14:textId="77777777" w:rsidTr="00EF5443">
        <w:trPr>
          <w:gridAfter w:val="1"/>
          <w:wAfter w:w="30" w:type="pct"/>
          <w:trHeight w:val="288"/>
        </w:trPr>
        <w:tc>
          <w:tcPr>
            <w:tcW w:w="888" w:type="pct"/>
            <w:shd w:val="clear" w:color="auto" w:fill="000000"/>
          </w:tcPr>
          <w:p w14:paraId="616B91BB" w14:textId="77777777" w:rsidR="00EF5443" w:rsidRPr="00FC51E0" w:rsidRDefault="00EF5443" w:rsidP="00925943">
            <w:pPr>
              <w:spacing w:before="40" w:after="40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C51E0">
              <w:rPr>
                <w:rFonts w:ascii="Calibri" w:eastAsia="Calibri" w:hAnsi="Calibri"/>
                <w:b/>
                <w:sz w:val="22"/>
                <w:szCs w:val="22"/>
              </w:rPr>
              <w:t xml:space="preserve">Timeframe: </w:t>
            </w:r>
          </w:p>
        </w:tc>
        <w:tc>
          <w:tcPr>
            <w:tcW w:w="4082" w:type="pct"/>
            <w:gridSpan w:val="6"/>
            <w:shd w:val="clear" w:color="auto" w:fill="auto"/>
          </w:tcPr>
          <w:p w14:paraId="76C2AC2A" w14:textId="77777777" w:rsidR="00EF5443" w:rsidRPr="00FC51E0" w:rsidRDefault="00EF5443" w:rsidP="00925943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FC51E0">
              <w:rPr>
                <w:rFonts w:ascii="Calibri" w:eastAsia="Calibri" w:hAnsi="Calibri"/>
                <w:sz w:val="22"/>
                <w:szCs w:val="22"/>
              </w:rPr>
              <w:t>Year 1 (November 1, 2022 – October 31, 2023)</w:t>
            </w:r>
          </w:p>
        </w:tc>
      </w:tr>
      <w:tr w:rsidR="00EF5443" w:rsidRPr="00046D53" w14:paraId="2F13CFD9" w14:textId="77777777" w:rsidTr="00EF5443">
        <w:trPr>
          <w:gridAfter w:val="1"/>
          <w:wAfter w:w="30" w:type="pct"/>
          <w:trHeight w:val="288"/>
        </w:trPr>
        <w:tc>
          <w:tcPr>
            <w:tcW w:w="888" w:type="pct"/>
            <w:shd w:val="clear" w:color="auto" w:fill="000000"/>
          </w:tcPr>
          <w:p w14:paraId="197C929A" w14:textId="77777777" w:rsidR="00EF5443" w:rsidRPr="00FC51E0" w:rsidRDefault="00EF5443" w:rsidP="00925943">
            <w:pPr>
              <w:spacing w:before="40" w:after="40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C51E0">
              <w:rPr>
                <w:rFonts w:ascii="Calibri" w:eastAsia="Calibri" w:hAnsi="Calibri"/>
                <w:b/>
                <w:sz w:val="22"/>
                <w:szCs w:val="22"/>
              </w:rPr>
              <w:t>Objective(s):</w:t>
            </w:r>
          </w:p>
        </w:tc>
        <w:tc>
          <w:tcPr>
            <w:tcW w:w="4082" w:type="pct"/>
            <w:gridSpan w:val="6"/>
            <w:shd w:val="clear" w:color="auto" w:fill="auto"/>
          </w:tcPr>
          <w:p w14:paraId="5B10D04C" w14:textId="77777777" w:rsidR="00EF5443" w:rsidRPr="00FC51E0" w:rsidRDefault="00EF5443" w:rsidP="00925943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5443" w:rsidRPr="00046D53" w14:paraId="5D651D55" w14:textId="77777777" w:rsidTr="00EF5443">
        <w:trPr>
          <w:gridAfter w:val="1"/>
          <w:wAfter w:w="30" w:type="pct"/>
          <w:trHeight w:val="288"/>
        </w:trPr>
        <w:tc>
          <w:tcPr>
            <w:tcW w:w="888" w:type="pct"/>
            <w:shd w:val="clear" w:color="auto" w:fill="000000"/>
          </w:tcPr>
          <w:p w14:paraId="26198250" w14:textId="77777777" w:rsidR="00EF5443" w:rsidRPr="00FC51E0" w:rsidRDefault="00EF5443" w:rsidP="00925943">
            <w:pPr>
              <w:spacing w:before="40" w:after="40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C51E0">
              <w:rPr>
                <w:rFonts w:ascii="Calibri" w:eastAsia="Calibri" w:hAnsi="Calibri"/>
                <w:b/>
                <w:sz w:val="22"/>
                <w:szCs w:val="22"/>
              </w:rPr>
              <w:t>Community(ies) Served:</w:t>
            </w:r>
          </w:p>
        </w:tc>
        <w:tc>
          <w:tcPr>
            <w:tcW w:w="4082" w:type="pct"/>
            <w:gridSpan w:val="6"/>
            <w:shd w:val="clear" w:color="auto" w:fill="auto"/>
          </w:tcPr>
          <w:p w14:paraId="3BA8FFAB" w14:textId="77777777" w:rsidR="00EF5443" w:rsidRPr="00FC51E0" w:rsidRDefault="00EF5443" w:rsidP="00925943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5443" w:rsidRPr="00046D53" w14:paraId="1F068D6C" w14:textId="77777777" w:rsidTr="00EF5443">
        <w:trPr>
          <w:gridAfter w:val="1"/>
          <w:wAfter w:w="30" w:type="pct"/>
          <w:trHeight w:val="288"/>
        </w:trPr>
        <w:tc>
          <w:tcPr>
            <w:tcW w:w="888" w:type="pct"/>
            <w:shd w:val="clear" w:color="auto" w:fill="000000"/>
          </w:tcPr>
          <w:p w14:paraId="0B233A65" w14:textId="77777777" w:rsidR="00EF5443" w:rsidRPr="00FC51E0" w:rsidRDefault="00EF5443" w:rsidP="00925943">
            <w:pPr>
              <w:spacing w:before="40" w:after="40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C51E0">
              <w:rPr>
                <w:rFonts w:ascii="Calibri" w:eastAsia="Calibri" w:hAnsi="Calibri"/>
                <w:b/>
                <w:sz w:val="22"/>
                <w:szCs w:val="22"/>
              </w:rPr>
              <w:t>Geographic Area(s):</w:t>
            </w:r>
          </w:p>
        </w:tc>
        <w:tc>
          <w:tcPr>
            <w:tcW w:w="4082" w:type="pct"/>
            <w:gridSpan w:val="6"/>
            <w:shd w:val="clear" w:color="auto" w:fill="auto"/>
          </w:tcPr>
          <w:p w14:paraId="6183F979" w14:textId="77777777" w:rsidR="00EF5443" w:rsidRPr="00FC51E0" w:rsidRDefault="00EF5443" w:rsidP="00925943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5443" w:rsidRPr="001A2B2F" w14:paraId="140887B4" w14:textId="77777777" w:rsidTr="00EF5443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none" w:sz="0" w:space="0" w:color="auto"/>
            <w:insideV w:val="single" w:sz="4" w:space="0" w:color="D9D9D9"/>
          </w:tblBorders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27"/>
          <w:tblHeader/>
        </w:trPr>
        <w:tc>
          <w:tcPr>
            <w:tcW w:w="1480" w:type="pct"/>
            <w:gridSpan w:val="2"/>
            <w:shd w:val="clear" w:color="auto" w:fill="626970"/>
            <w:vAlign w:val="center"/>
          </w:tcPr>
          <w:p w14:paraId="027D22EF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</w:pP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t>Implementation Activities</w:t>
            </w: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br/>
            </w:r>
            <w:r w:rsidRPr="00FC51E0">
              <w:rPr>
                <w:rFonts w:ascii="Calibri" w:eastAsia="Calibri" w:hAnsi="Calibri"/>
                <w:color w:val="FFFFFF"/>
                <w:sz w:val="18"/>
                <w:szCs w:val="16"/>
              </w:rPr>
              <w:t>Activities, steps, or processes to achieve objectives.</w:t>
            </w:r>
          </w:p>
        </w:tc>
        <w:tc>
          <w:tcPr>
            <w:tcW w:w="822" w:type="pct"/>
            <w:shd w:val="clear" w:color="auto" w:fill="626970"/>
            <w:vAlign w:val="center"/>
          </w:tcPr>
          <w:p w14:paraId="15B1EBCA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</w:pP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t>Milestones</w:t>
            </w: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br/>
            </w:r>
            <w:r w:rsidRPr="00FC51E0">
              <w:rPr>
                <w:rFonts w:ascii="Calibri" w:eastAsia="Calibri" w:hAnsi="Calibri"/>
                <w:color w:val="FFFFFF"/>
                <w:sz w:val="18"/>
                <w:szCs w:val="18"/>
              </w:rPr>
              <w:t>How you will know you have accomplished the activity.</w:t>
            </w:r>
          </w:p>
        </w:tc>
        <w:tc>
          <w:tcPr>
            <w:tcW w:w="460" w:type="pct"/>
            <w:shd w:val="clear" w:color="auto" w:fill="626970"/>
            <w:vAlign w:val="center"/>
          </w:tcPr>
          <w:p w14:paraId="65AF6A5E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</w:pP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t>Start Date</w:t>
            </w:r>
          </w:p>
        </w:tc>
        <w:tc>
          <w:tcPr>
            <w:tcW w:w="460" w:type="pct"/>
            <w:shd w:val="clear" w:color="auto" w:fill="626970"/>
            <w:vAlign w:val="center"/>
          </w:tcPr>
          <w:p w14:paraId="15907BA8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</w:pP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t>End Date</w:t>
            </w:r>
          </w:p>
        </w:tc>
        <w:tc>
          <w:tcPr>
            <w:tcW w:w="888" w:type="pct"/>
            <w:shd w:val="clear" w:color="auto" w:fill="626970"/>
            <w:vAlign w:val="center"/>
          </w:tcPr>
          <w:p w14:paraId="62E497E6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</w:pP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t xml:space="preserve">Lead </w:t>
            </w: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br/>
            </w:r>
            <w:r w:rsidRPr="00FC51E0">
              <w:rPr>
                <w:rFonts w:ascii="Calibri" w:eastAsia="Calibri" w:hAnsi="Calibri"/>
                <w:color w:val="FFFFFF"/>
                <w:sz w:val="18"/>
                <w:szCs w:val="18"/>
              </w:rPr>
              <w:t>Name of person or group responsible for the activity.</w:t>
            </w:r>
          </w:p>
        </w:tc>
        <w:tc>
          <w:tcPr>
            <w:tcW w:w="890" w:type="pct"/>
            <w:gridSpan w:val="2"/>
            <w:shd w:val="clear" w:color="auto" w:fill="626970"/>
            <w:vAlign w:val="center"/>
          </w:tcPr>
          <w:p w14:paraId="76A43169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</w:pP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t xml:space="preserve">Key Partners </w:t>
            </w:r>
            <w:r w:rsidRPr="00FC51E0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br/>
            </w:r>
            <w:r w:rsidRPr="00FC51E0">
              <w:rPr>
                <w:rFonts w:ascii="Calibri" w:eastAsia="Calibri" w:hAnsi="Calibri"/>
                <w:color w:val="FFFFFF"/>
                <w:sz w:val="18"/>
                <w:szCs w:val="18"/>
              </w:rPr>
              <w:t>Individuals or organizations helping to implement the activity.</w:t>
            </w:r>
          </w:p>
        </w:tc>
      </w:tr>
      <w:tr w:rsidR="00EF5443" w:rsidRPr="00046D53" w14:paraId="72CEA07B" w14:textId="77777777" w:rsidTr="00EF5443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none" w:sz="0" w:space="0" w:color="auto"/>
            <w:insideV w:val="single" w:sz="4" w:space="0" w:color="D9D9D9"/>
          </w:tblBorders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174"/>
        </w:trPr>
        <w:tc>
          <w:tcPr>
            <w:tcW w:w="1480" w:type="pct"/>
            <w:gridSpan w:val="2"/>
            <w:shd w:val="clear" w:color="auto" w:fill="F2F2F2"/>
            <w:vAlign w:val="center"/>
          </w:tcPr>
          <w:p w14:paraId="264AAFED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2F2F2"/>
            <w:vAlign w:val="center"/>
          </w:tcPr>
          <w:p w14:paraId="1A4BDF08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6BB7F7C4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0BA90D72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2F2F2"/>
            <w:vAlign w:val="center"/>
          </w:tcPr>
          <w:p w14:paraId="6F758FF9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gridSpan w:val="2"/>
            <w:shd w:val="clear" w:color="auto" w:fill="F2F2F2"/>
            <w:vAlign w:val="center"/>
          </w:tcPr>
          <w:p w14:paraId="0C214131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26610FCC" w14:textId="77777777" w:rsidTr="00EF5443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none" w:sz="0" w:space="0" w:color="auto"/>
            <w:insideV w:val="single" w:sz="4" w:space="0" w:color="D9D9D9"/>
          </w:tblBorders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168"/>
        </w:trPr>
        <w:tc>
          <w:tcPr>
            <w:tcW w:w="1480" w:type="pct"/>
            <w:gridSpan w:val="2"/>
            <w:shd w:val="clear" w:color="auto" w:fill="FFFFFF"/>
            <w:vAlign w:val="center"/>
          </w:tcPr>
          <w:p w14:paraId="7BEF8AE9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2FB11324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373827B7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005876F1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5CD7BEC3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gridSpan w:val="2"/>
            <w:shd w:val="clear" w:color="auto" w:fill="FFFFFF"/>
            <w:vAlign w:val="center"/>
          </w:tcPr>
          <w:p w14:paraId="5BBE160E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299B177B" w14:textId="77777777" w:rsidTr="00EF5443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none" w:sz="0" w:space="0" w:color="auto"/>
            <w:insideV w:val="single" w:sz="4" w:space="0" w:color="D9D9D9"/>
          </w:tblBorders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168"/>
        </w:trPr>
        <w:tc>
          <w:tcPr>
            <w:tcW w:w="1480" w:type="pct"/>
            <w:gridSpan w:val="2"/>
            <w:shd w:val="clear" w:color="auto" w:fill="F2F2F2"/>
            <w:vAlign w:val="center"/>
          </w:tcPr>
          <w:p w14:paraId="74A7D07C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2F2F2"/>
            <w:vAlign w:val="center"/>
          </w:tcPr>
          <w:p w14:paraId="64F61AE8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50732BD8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6D65D715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2F2F2"/>
            <w:vAlign w:val="center"/>
          </w:tcPr>
          <w:p w14:paraId="76F923C2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gridSpan w:val="2"/>
            <w:shd w:val="clear" w:color="auto" w:fill="F2F2F2"/>
            <w:vAlign w:val="center"/>
          </w:tcPr>
          <w:p w14:paraId="4EDDAF4E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27F8771C" w14:textId="77777777" w:rsidTr="00EF5443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none" w:sz="0" w:space="0" w:color="auto"/>
            <w:insideV w:val="single" w:sz="4" w:space="0" w:color="D9D9D9"/>
          </w:tblBorders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168"/>
        </w:trPr>
        <w:tc>
          <w:tcPr>
            <w:tcW w:w="1480" w:type="pct"/>
            <w:gridSpan w:val="2"/>
            <w:shd w:val="clear" w:color="auto" w:fill="FFFFFF"/>
            <w:vAlign w:val="center"/>
          </w:tcPr>
          <w:p w14:paraId="3DE0A2D9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6DD43E83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026F2613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7D144B64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0E9D26C8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gridSpan w:val="2"/>
            <w:shd w:val="clear" w:color="auto" w:fill="FFFFFF"/>
            <w:vAlign w:val="center"/>
          </w:tcPr>
          <w:p w14:paraId="3DE57CFB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0ECFF86B" w14:textId="77777777" w:rsidTr="00EF5443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none" w:sz="0" w:space="0" w:color="auto"/>
            <w:insideV w:val="single" w:sz="4" w:space="0" w:color="D9D9D9"/>
          </w:tblBorders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168"/>
        </w:trPr>
        <w:tc>
          <w:tcPr>
            <w:tcW w:w="1480" w:type="pct"/>
            <w:gridSpan w:val="2"/>
            <w:shd w:val="clear" w:color="auto" w:fill="F2F2F2"/>
            <w:vAlign w:val="center"/>
          </w:tcPr>
          <w:p w14:paraId="01FE436B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2F2F2"/>
            <w:vAlign w:val="center"/>
          </w:tcPr>
          <w:p w14:paraId="126D15F9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7DF0AA7A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14C903EF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2F2F2"/>
            <w:vAlign w:val="center"/>
          </w:tcPr>
          <w:p w14:paraId="7EA893CE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gridSpan w:val="2"/>
            <w:shd w:val="clear" w:color="auto" w:fill="F2F2F2"/>
            <w:vAlign w:val="center"/>
          </w:tcPr>
          <w:p w14:paraId="243B3794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01FA5BA8" w14:textId="77777777" w:rsidTr="00EF5443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none" w:sz="0" w:space="0" w:color="auto"/>
            <w:insideV w:val="single" w:sz="4" w:space="0" w:color="D9D9D9"/>
          </w:tblBorders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168"/>
        </w:trPr>
        <w:tc>
          <w:tcPr>
            <w:tcW w:w="1480" w:type="pct"/>
            <w:gridSpan w:val="2"/>
            <w:shd w:val="clear" w:color="auto" w:fill="FFFFFF"/>
            <w:vAlign w:val="center"/>
          </w:tcPr>
          <w:p w14:paraId="5B79D791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6C4FC671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4B7CC50D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0CA06210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7FDEA739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gridSpan w:val="2"/>
            <w:shd w:val="clear" w:color="auto" w:fill="FFFFFF"/>
            <w:vAlign w:val="center"/>
          </w:tcPr>
          <w:p w14:paraId="1BC22461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2EB42A79" w14:textId="77777777" w:rsidTr="00EF5443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none" w:sz="0" w:space="0" w:color="auto"/>
            <w:insideV w:val="single" w:sz="4" w:space="0" w:color="D9D9D9"/>
          </w:tblBorders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168"/>
        </w:trPr>
        <w:tc>
          <w:tcPr>
            <w:tcW w:w="1480" w:type="pct"/>
            <w:gridSpan w:val="2"/>
            <w:shd w:val="clear" w:color="auto" w:fill="F2F2F2"/>
            <w:vAlign w:val="center"/>
          </w:tcPr>
          <w:p w14:paraId="7C9AFB44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2F2F2"/>
            <w:vAlign w:val="center"/>
          </w:tcPr>
          <w:p w14:paraId="60A66B98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6B7A9BC7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59B72145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2F2F2"/>
            <w:vAlign w:val="center"/>
          </w:tcPr>
          <w:p w14:paraId="61843732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gridSpan w:val="2"/>
            <w:shd w:val="clear" w:color="auto" w:fill="F2F2F2"/>
            <w:vAlign w:val="center"/>
          </w:tcPr>
          <w:p w14:paraId="28465EEB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345989E9" w14:textId="77777777" w:rsidTr="00EF5443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none" w:sz="0" w:space="0" w:color="auto"/>
            <w:insideV w:val="single" w:sz="4" w:space="0" w:color="D9D9D9"/>
          </w:tblBorders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168"/>
        </w:trPr>
        <w:tc>
          <w:tcPr>
            <w:tcW w:w="1480" w:type="pct"/>
            <w:gridSpan w:val="2"/>
            <w:shd w:val="clear" w:color="auto" w:fill="FFFFFF"/>
            <w:vAlign w:val="center"/>
          </w:tcPr>
          <w:p w14:paraId="50CE3A46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129E72DD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63A93D2F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6E9D170D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1B8A4BE8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gridSpan w:val="2"/>
            <w:shd w:val="clear" w:color="auto" w:fill="FFFFFF"/>
            <w:vAlign w:val="center"/>
          </w:tcPr>
          <w:p w14:paraId="238EB243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783E42A7" w14:textId="77777777" w:rsidTr="00EF5443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none" w:sz="0" w:space="0" w:color="auto"/>
            <w:insideV w:val="single" w:sz="4" w:space="0" w:color="D9D9D9"/>
          </w:tblBorders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168"/>
        </w:trPr>
        <w:tc>
          <w:tcPr>
            <w:tcW w:w="1480" w:type="pct"/>
            <w:gridSpan w:val="2"/>
            <w:shd w:val="clear" w:color="auto" w:fill="F2F2F2"/>
            <w:vAlign w:val="center"/>
          </w:tcPr>
          <w:p w14:paraId="6A0C73C1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2F2F2"/>
            <w:vAlign w:val="center"/>
          </w:tcPr>
          <w:p w14:paraId="7AC19138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6EED16F0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14:paraId="1895F04C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2F2F2"/>
            <w:vAlign w:val="center"/>
          </w:tcPr>
          <w:p w14:paraId="4B3057DE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gridSpan w:val="2"/>
            <w:shd w:val="clear" w:color="auto" w:fill="F2F2F2"/>
            <w:vAlign w:val="center"/>
          </w:tcPr>
          <w:p w14:paraId="18A7CBB3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F5443" w:rsidRPr="00046D53" w14:paraId="33AB04E9" w14:textId="77777777" w:rsidTr="00EF5443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none" w:sz="0" w:space="0" w:color="auto"/>
            <w:insideV w:val="single" w:sz="4" w:space="0" w:color="D9D9D9"/>
          </w:tblBorders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168"/>
        </w:trPr>
        <w:tc>
          <w:tcPr>
            <w:tcW w:w="1480" w:type="pct"/>
            <w:gridSpan w:val="2"/>
            <w:shd w:val="clear" w:color="auto" w:fill="FFFFFF"/>
            <w:vAlign w:val="center"/>
          </w:tcPr>
          <w:p w14:paraId="078FFC74" w14:textId="77777777" w:rsidR="00EF5443" w:rsidRPr="00FC51E0" w:rsidRDefault="00EF5443" w:rsidP="00925943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39D4A451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2DB0776A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65E1FBFE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298D1AFD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gridSpan w:val="2"/>
            <w:shd w:val="clear" w:color="auto" w:fill="FFFFFF"/>
            <w:vAlign w:val="center"/>
          </w:tcPr>
          <w:p w14:paraId="25511BFA" w14:textId="77777777" w:rsidR="00EF5443" w:rsidRPr="00FC51E0" w:rsidRDefault="00EF5443" w:rsidP="00925943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14:paraId="7EC95560" w14:textId="77777777" w:rsidR="00EF5443" w:rsidRDefault="00EF5443"/>
    <w:sectPr w:rsidR="00EF5443" w:rsidSect="00BE59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05C"/>
    <w:multiLevelType w:val="hybridMultilevel"/>
    <w:tmpl w:val="CE9CB0E0"/>
    <w:lvl w:ilvl="0" w:tplc="04090001">
      <w:start w:val="1"/>
      <w:numFmt w:val="bullet"/>
      <w:lvlText w:val=""/>
      <w:lvlJc w:val="left"/>
      <w:rPr>
        <w:rFonts w:ascii="Symbol" w:hAnsi="Symbol" w:hint="default"/>
        <w:color w:val="4472C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449A6"/>
    <w:multiLevelType w:val="hybridMultilevel"/>
    <w:tmpl w:val="FB1A9ADE"/>
    <w:lvl w:ilvl="0" w:tplc="9F9827F8">
      <w:start w:val="1"/>
      <w:numFmt w:val="bullet"/>
      <w:lvlText w:val=""/>
      <w:lvlJc w:val="left"/>
      <w:rPr>
        <w:rFonts w:ascii="Wingdings" w:hAnsi="Wingdings" w:hint="default"/>
        <w:color w:val="4472C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06D3C"/>
    <w:multiLevelType w:val="hybridMultilevel"/>
    <w:tmpl w:val="9B4E9CBC"/>
    <w:lvl w:ilvl="0" w:tplc="8734782C">
      <w:start w:val="1"/>
      <w:numFmt w:val="bullet"/>
      <w:pStyle w:val="ListNumber"/>
      <w:lvlText w:val=""/>
      <w:lvlJc w:val="left"/>
      <w:rPr>
        <w:rFonts w:ascii="Wingdings" w:hAnsi="Wingdings" w:hint="default"/>
        <w:color w:val="4472C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3E1422"/>
    <w:multiLevelType w:val="hybridMultilevel"/>
    <w:tmpl w:val="3E722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944264">
    <w:abstractNumId w:val="0"/>
  </w:num>
  <w:num w:numId="2" w16cid:durableId="500506057">
    <w:abstractNumId w:val="2"/>
  </w:num>
  <w:num w:numId="3" w16cid:durableId="1699815662">
    <w:abstractNumId w:val="1"/>
  </w:num>
  <w:num w:numId="4" w16cid:durableId="2000308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43"/>
    <w:rsid w:val="007B56C1"/>
    <w:rsid w:val="00BE5946"/>
    <w:rsid w:val="00D12BDC"/>
    <w:rsid w:val="00E94D29"/>
    <w:rsid w:val="00E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2B66"/>
  <w15:chartTrackingRefBased/>
  <w15:docId w15:val="{8EE9D435-A2BB-4F24-89E9-39AFCB6D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443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F5443"/>
    <w:pPr>
      <w:keepNext/>
      <w:numPr>
        <w:ilvl w:val="3"/>
        <w:numId w:val="2"/>
      </w:numPr>
      <w:outlineLvl w:val="3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54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F5443"/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F5443"/>
    <w:pPr>
      <w:jc w:val="center"/>
    </w:pPr>
    <w:rPr>
      <w:b/>
      <w:bCs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EF5443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ListNumber">
    <w:name w:val="List Number"/>
    <w:basedOn w:val="Normal"/>
    <w:uiPriority w:val="99"/>
    <w:semiHidden/>
    <w:unhideWhenUsed/>
    <w:rsid w:val="00EF5443"/>
    <w:pPr>
      <w:numPr>
        <w:numId w:val="2"/>
      </w:numPr>
      <w:contextualSpacing/>
    </w:pPr>
  </w:style>
  <w:style w:type="paragraph" w:styleId="ListBullet">
    <w:name w:val="List Bullet"/>
    <w:basedOn w:val="Normal"/>
    <w:uiPriority w:val="2"/>
    <w:qFormat/>
    <w:rsid w:val="00EF5443"/>
    <w:pPr>
      <w:tabs>
        <w:tab w:val="num" w:pos="360"/>
      </w:tabs>
      <w:suppressAutoHyphens/>
      <w:spacing w:before="120" w:after="120"/>
      <w:ind w:left="360" w:hanging="360"/>
      <w:contextualSpacing/>
    </w:pPr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Chelene, Rebecca</dc:creator>
  <cp:keywords/>
  <dc:description/>
  <cp:lastModifiedBy>Chelene, Rebecca</cp:lastModifiedBy>
  <cp:revision>2</cp:revision>
  <dcterms:created xsi:type="dcterms:W3CDTF">2022-08-02T14:11:00Z</dcterms:created>
  <dcterms:modified xsi:type="dcterms:W3CDTF">2022-11-07T22:19:00Z</dcterms:modified>
</cp:coreProperties>
</file>